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3D" w:rsidRDefault="00AC593D"/>
    <w:p w:rsidR="00D71433" w:rsidRDefault="00D71433"/>
    <w:p w:rsidR="00D71433" w:rsidRDefault="00D71433">
      <w:r>
        <w:t>EXPERTO SOBRE DEPENDENCIA</w:t>
      </w:r>
      <w:r w:rsidR="005C7511">
        <w:t xml:space="preserve"> EN ANDALUCÍA</w:t>
      </w:r>
      <w:r w:rsidR="005C1060">
        <w:tab/>
      </w:r>
      <w:r w:rsidR="005C1060">
        <w:tab/>
      </w:r>
      <w:r w:rsidR="005C1060">
        <w:tab/>
      </w:r>
      <w:r w:rsidR="005C1060">
        <w:tab/>
        <w:t>22 de Enero de 2014</w:t>
      </w:r>
    </w:p>
    <w:p w:rsidR="005C1060" w:rsidRDefault="005C1060">
      <w:r>
        <w:t>UNIVERSIDAD DE GRANADA</w:t>
      </w:r>
    </w:p>
    <w:p w:rsidR="00D71433" w:rsidRPr="00552730" w:rsidRDefault="00552730" w:rsidP="00D71433">
      <w:pPr>
        <w:rPr>
          <w:sz w:val="24"/>
          <w:szCs w:val="24"/>
        </w:rPr>
      </w:pPr>
      <w:r w:rsidRPr="00552730">
        <w:rPr>
          <w:sz w:val="24"/>
          <w:szCs w:val="24"/>
        </w:rPr>
        <w:t>Mariola Hita Galiano.</w:t>
      </w:r>
      <w:r>
        <w:rPr>
          <w:sz w:val="24"/>
          <w:szCs w:val="24"/>
        </w:rPr>
        <w:tab/>
        <w:t xml:space="preserve">   </w:t>
      </w:r>
      <w:proofErr w:type="gramStart"/>
      <w:r>
        <w:rPr>
          <w:sz w:val="24"/>
          <w:szCs w:val="24"/>
        </w:rPr>
        <w:t xml:space="preserve">( </w:t>
      </w:r>
      <w:r w:rsidRPr="00552730">
        <w:rPr>
          <w:sz w:val="24"/>
          <w:szCs w:val="24"/>
        </w:rPr>
        <w:t xml:space="preserve"> Psicóloga</w:t>
      </w:r>
      <w:proofErr w:type="gramEnd"/>
      <w:r w:rsidRPr="00552730">
        <w:rPr>
          <w:sz w:val="24"/>
          <w:szCs w:val="24"/>
        </w:rPr>
        <w:t>- Master en Gerontología Social</w:t>
      </w:r>
      <w:r w:rsidR="00D71433" w:rsidRPr="00552730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:rsidR="00552730" w:rsidRDefault="00552730" w:rsidP="00D71433">
      <w:pPr>
        <w:rPr>
          <w:b/>
          <w:sz w:val="28"/>
          <w:szCs w:val="28"/>
        </w:rPr>
      </w:pPr>
    </w:p>
    <w:p w:rsidR="00D71433" w:rsidRDefault="00D71433" w:rsidP="00D71433">
      <w:pPr>
        <w:rPr>
          <w:b/>
          <w:sz w:val="28"/>
          <w:szCs w:val="28"/>
        </w:rPr>
      </w:pPr>
      <w:r w:rsidRPr="00D71433">
        <w:rPr>
          <w:b/>
          <w:sz w:val="28"/>
          <w:szCs w:val="28"/>
        </w:rPr>
        <w:t>RESIDENCIAS DE MAYORES: CONSTITUCIÓN Y FUNCIONAMIENTO</w:t>
      </w:r>
    </w:p>
    <w:p w:rsidR="00D71433" w:rsidRDefault="00D71433" w:rsidP="00D714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“ Situación</w:t>
      </w:r>
      <w:proofErr w:type="gramEnd"/>
      <w:r>
        <w:rPr>
          <w:b/>
          <w:sz w:val="28"/>
          <w:szCs w:val="28"/>
        </w:rPr>
        <w:t xml:space="preserve"> actual de las personas mayores en los Centros Socio-Sanitarios “</w:t>
      </w:r>
    </w:p>
    <w:p w:rsidR="00D71433" w:rsidRDefault="00D71433" w:rsidP="00D71433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71433">
        <w:rPr>
          <w:sz w:val="24"/>
          <w:szCs w:val="24"/>
        </w:rPr>
        <w:t>PERFIL DE LAS PERSONAS MAYORES EN ESPAÑA. Portal de mayores. CSIC</w:t>
      </w:r>
      <w:r>
        <w:rPr>
          <w:sz w:val="24"/>
          <w:szCs w:val="24"/>
        </w:rPr>
        <w:t>.</w:t>
      </w:r>
    </w:p>
    <w:p w:rsidR="00C057D8" w:rsidRDefault="00C057D8" w:rsidP="00C057D8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Envejecimiento del envejecimiento</w:t>
      </w:r>
    </w:p>
    <w:p w:rsidR="00C057D8" w:rsidRDefault="00C057D8" w:rsidP="00C057D8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Los mayores suponen el 40,07% de las altas hospitalarias</w:t>
      </w:r>
    </w:p>
    <w:p w:rsidR="00C057D8" w:rsidRDefault="00C057D8" w:rsidP="00C057D8">
      <w:pPr>
        <w:pStyle w:val="Prrafodelista"/>
        <w:ind w:left="1776"/>
        <w:rPr>
          <w:sz w:val="24"/>
          <w:szCs w:val="24"/>
        </w:rPr>
      </w:pPr>
    </w:p>
    <w:p w:rsidR="00D71433" w:rsidRDefault="00D71433" w:rsidP="00D71433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PERFIL DE LAS PERSONAS MAYORES INSTITUCIONALIZADAS</w:t>
      </w:r>
      <w:r w:rsidR="00877ABF">
        <w:rPr>
          <w:sz w:val="24"/>
          <w:szCs w:val="24"/>
        </w:rPr>
        <w:t>:</w:t>
      </w:r>
    </w:p>
    <w:p w:rsidR="00877ABF" w:rsidRDefault="00877ABF" w:rsidP="00877ABF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Problemas sanitarios</w:t>
      </w:r>
    </w:p>
    <w:p w:rsidR="00877ABF" w:rsidRDefault="00877ABF" w:rsidP="00877ABF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Grandes Síndromes Geriátricos</w:t>
      </w:r>
    </w:p>
    <w:p w:rsidR="00C057D8" w:rsidRDefault="00C057D8" w:rsidP="00C057D8">
      <w:pPr>
        <w:pStyle w:val="Prrafodelista"/>
        <w:ind w:left="1800"/>
        <w:rPr>
          <w:sz w:val="24"/>
          <w:szCs w:val="24"/>
        </w:rPr>
      </w:pPr>
    </w:p>
    <w:p w:rsidR="00877ABF" w:rsidRDefault="00877ABF" w:rsidP="00877ABF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MARCO NORMATIVO</w:t>
      </w:r>
    </w:p>
    <w:p w:rsidR="00877ABF" w:rsidRDefault="00877ABF" w:rsidP="00877ABF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Ley 6/1999, de 7 de Julio, de Atención y Protección a las personas mayores.</w:t>
      </w:r>
    </w:p>
    <w:p w:rsidR="00877ABF" w:rsidRDefault="00877ABF" w:rsidP="00877ABF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Ley 39/2006, de 14 de Diciembre, de promoción de la autonomía personal y atención a las personas en situación de dependencia.</w:t>
      </w:r>
    </w:p>
    <w:p w:rsidR="00877ABF" w:rsidRDefault="00877ABF" w:rsidP="00877ABF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Orden de 5 de Noviembre de 2007, por la que se regula el procedimiento y los requisitos para la acreditación de los centros para personas mayores en situación de dependencia en Andalucía.</w:t>
      </w:r>
    </w:p>
    <w:p w:rsidR="00C057D8" w:rsidRDefault="00C057D8" w:rsidP="00C057D8">
      <w:pPr>
        <w:pStyle w:val="Prrafodelista"/>
        <w:ind w:left="1800"/>
        <w:rPr>
          <w:sz w:val="24"/>
          <w:szCs w:val="24"/>
        </w:rPr>
      </w:pPr>
    </w:p>
    <w:p w:rsidR="00877ABF" w:rsidRDefault="00877ABF" w:rsidP="00877ABF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ASPECTOS ÉTICOS EN LA ATENCIÓN SOCIO-SANITARIA</w:t>
      </w:r>
    </w:p>
    <w:p w:rsidR="00877ABF" w:rsidRDefault="00877ABF" w:rsidP="00877ABF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Reflexiones desde la bioética.</w:t>
      </w:r>
    </w:p>
    <w:p w:rsidR="00877ABF" w:rsidRDefault="00877ABF" w:rsidP="00877ABF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Ley 2/2010, de 8 de Abril, Derechos y garantías de la dignidad de las personas en proceso de muerte.</w:t>
      </w:r>
    </w:p>
    <w:p w:rsidR="00877ABF" w:rsidRDefault="00877ABF" w:rsidP="00877ABF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 ética del cuidado</w:t>
      </w:r>
      <w:r w:rsidR="0089383C">
        <w:rPr>
          <w:sz w:val="24"/>
          <w:szCs w:val="24"/>
        </w:rPr>
        <w:t xml:space="preserve"> – La ética de lo cotidiano</w:t>
      </w:r>
    </w:p>
    <w:p w:rsidR="00C057D8" w:rsidRDefault="00C057D8" w:rsidP="00C057D8">
      <w:pPr>
        <w:pStyle w:val="Prrafodelista"/>
        <w:ind w:left="1800"/>
        <w:rPr>
          <w:sz w:val="24"/>
          <w:szCs w:val="24"/>
        </w:rPr>
      </w:pPr>
    </w:p>
    <w:p w:rsidR="0089383C" w:rsidRDefault="0089383C" w:rsidP="0089383C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CALIDAD ASISTENCIAL</w:t>
      </w:r>
    </w:p>
    <w:p w:rsidR="0089383C" w:rsidRDefault="0089383C" w:rsidP="0089383C">
      <w:pPr>
        <w:pStyle w:val="Prrafodelista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Los profesionales </w:t>
      </w:r>
      <w:proofErr w:type="gramStart"/>
      <w:r>
        <w:rPr>
          <w:sz w:val="24"/>
          <w:szCs w:val="24"/>
        </w:rPr>
        <w:t>¿ Estamos</w:t>
      </w:r>
      <w:proofErr w:type="gramEnd"/>
      <w:r>
        <w:rPr>
          <w:sz w:val="24"/>
          <w:szCs w:val="24"/>
        </w:rPr>
        <w:t xml:space="preserve"> preparados ?</w:t>
      </w:r>
    </w:p>
    <w:p w:rsidR="00C057D8" w:rsidRDefault="00C057D8" w:rsidP="0089383C">
      <w:pPr>
        <w:pStyle w:val="Prrafodelista"/>
        <w:ind w:left="1416"/>
        <w:rPr>
          <w:sz w:val="24"/>
          <w:szCs w:val="24"/>
        </w:rPr>
      </w:pPr>
    </w:p>
    <w:p w:rsidR="00C057D8" w:rsidRDefault="00C057D8" w:rsidP="0089383C">
      <w:pPr>
        <w:pStyle w:val="Prrafodelista"/>
        <w:ind w:left="1416"/>
        <w:rPr>
          <w:sz w:val="24"/>
          <w:szCs w:val="24"/>
        </w:rPr>
      </w:pPr>
    </w:p>
    <w:p w:rsidR="00C057D8" w:rsidRDefault="00C057D8" w:rsidP="0089383C">
      <w:pPr>
        <w:pStyle w:val="Prrafodelista"/>
        <w:ind w:left="1416"/>
        <w:rPr>
          <w:sz w:val="24"/>
          <w:szCs w:val="24"/>
        </w:rPr>
      </w:pPr>
    </w:p>
    <w:p w:rsidR="00C057D8" w:rsidRDefault="00C057D8" w:rsidP="0089383C">
      <w:pPr>
        <w:pStyle w:val="Prrafodelista"/>
        <w:ind w:left="1416"/>
        <w:rPr>
          <w:sz w:val="24"/>
          <w:szCs w:val="24"/>
        </w:rPr>
      </w:pPr>
    </w:p>
    <w:p w:rsidR="0089383C" w:rsidRDefault="0089383C" w:rsidP="0089383C">
      <w:pPr>
        <w:pStyle w:val="Prrafodelista"/>
        <w:ind w:left="1416"/>
        <w:rPr>
          <w:sz w:val="24"/>
          <w:szCs w:val="24"/>
        </w:rPr>
      </w:pPr>
    </w:p>
    <w:p w:rsidR="0089383C" w:rsidRDefault="0089383C" w:rsidP="0089383C">
      <w:pPr>
        <w:pStyle w:val="Prrafodelista"/>
        <w:ind w:left="1416"/>
        <w:rPr>
          <w:sz w:val="24"/>
          <w:szCs w:val="24"/>
        </w:rPr>
      </w:pPr>
      <w:r>
        <w:rPr>
          <w:sz w:val="24"/>
          <w:szCs w:val="24"/>
        </w:rPr>
        <w:t>“ La calidad Asistencial es dar la respuesta más adecuada a las necesidades y expectativas del usuario</w:t>
      </w:r>
      <w:r w:rsidR="00BB45B2">
        <w:rPr>
          <w:sz w:val="24"/>
          <w:szCs w:val="24"/>
        </w:rPr>
        <w:t xml:space="preserve"> de los servicios socio-sanitarios, con los recursos humanos y materiales de que disponemos y el avance técnico actual, para lograr el máximo grado de desarrollo posible de satisfacción, tanto para el usuario como para el profesional al costo más razonable “.</w:t>
      </w:r>
    </w:p>
    <w:p w:rsidR="00C057D8" w:rsidRDefault="00C057D8" w:rsidP="0089383C">
      <w:pPr>
        <w:pStyle w:val="Prrafodelista"/>
        <w:ind w:left="1416"/>
        <w:rPr>
          <w:sz w:val="24"/>
          <w:szCs w:val="24"/>
        </w:rPr>
      </w:pPr>
    </w:p>
    <w:p w:rsidR="00BB45B2" w:rsidRDefault="00BB45B2" w:rsidP="00BB45B2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BUENAS PRÁCTICAS</w:t>
      </w:r>
    </w:p>
    <w:p w:rsidR="00552730" w:rsidRPr="00552730" w:rsidRDefault="00552730" w:rsidP="00552730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La atención centrada en la persona y en la seguridad de los usuarios constituyen los ejes de la atención. </w:t>
      </w:r>
    </w:p>
    <w:p w:rsidR="00BB45B2" w:rsidRDefault="00BB45B2" w:rsidP="00BB45B2">
      <w:pPr>
        <w:ind w:left="708"/>
        <w:rPr>
          <w:sz w:val="24"/>
          <w:szCs w:val="24"/>
        </w:rPr>
      </w:pPr>
      <w:r>
        <w:rPr>
          <w:sz w:val="24"/>
          <w:szCs w:val="24"/>
        </w:rPr>
        <w:t>Buenas p</w:t>
      </w:r>
      <w:r w:rsidR="00552730">
        <w:rPr>
          <w:sz w:val="24"/>
          <w:szCs w:val="24"/>
        </w:rPr>
        <w:t>r</w:t>
      </w:r>
      <w:r>
        <w:rPr>
          <w:sz w:val="24"/>
          <w:szCs w:val="24"/>
        </w:rPr>
        <w:t>ácticas en residencias de personas mayores en situación de dependencia.</w:t>
      </w:r>
    </w:p>
    <w:p w:rsidR="00BB45B2" w:rsidRDefault="00BB45B2" w:rsidP="00BB45B2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552730">
        <w:rPr>
          <w:sz w:val="24"/>
          <w:szCs w:val="24"/>
        </w:rPr>
        <w:t>ROCEDIMIENTOS</w:t>
      </w:r>
    </w:p>
    <w:p w:rsidR="00BB45B2" w:rsidRPr="00BB45B2" w:rsidRDefault="00552730" w:rsidP="00BB45B2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REGISTROS</w:t>
      </w:r>
    </w:p>
    <w:p w:rsidR="00877ABF" w:rsidRPr="00877ABF" w:rsidRDefault="00877ABF" w:rsidP="00877ABF">
      <w:pPr>
        <w:pStyle w:val="Prrafodelista"/>
        <w:ind w:left="1416"/>
        <w:rPr>
          <w:sz w:val="24"/>
          <w:szCs w:val="24"/>
        </w:rPr>
      </w:pPr>
    </w:p>
    <w:p w:rsidR="00877ABF" w:rsidRDefault="00877ABF" w:rsidP="00877ABF">
      <w:pPr>
        <w:rPr>
          <w:sz w:val="24"/>
          <w:szCs w:val="24"/>
        </w:rPr>
      </w:pPr>
    </w:p>
    <w:p w:rsidR="00877ABF" w:rsidRPr="00877ABF" w:rsidRDefault="00877ABF" w:rsidP="00877ABF">
      <w:pPr>
        <w:rPr>
          <w:sz w:val="24"/>
          <w:szCs w:val="24"/>
        </w:rPr>
      </w:pPr>
      <w:bookmarkStart w:id="0" w:name="_GoBack"/>
      <w:bookmarkEnd w:id="0"/>
    </w:p>
    <w:p w:rsidR="00D71433" w:rsidRPr="00D71433" w:rsidRDefault="00D71433">
      <w:pPr>
        <w:rPr>
          <w:sz w:val="24"/>
          <w:szCs w:val="24"/>
        </w:rPr>
      </w:pPr>
    </w:p>
    <w:p w:rsidR="00D71433" w:rsidRDefault="00D71433"/>
    <w:p w:rsidR="00D71433" w:rsidRDefault="00D71433"/>
    <w:sectPr w:rsidR="00D714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B0285"/>
    <w:multiLevelType w:val="hybridMultilevel"/>
    <w:tmpl w:val="C7B4FA1A"/>
    <w:lvl w:ilvl="0" w:tplc="7BE8118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7B750B"/>
    <w:multiLevelType w:val="hybridMultilevel"/>
    <w:tmpl w:val="F01AC55A"/>
    <w:lvl w:ilvl="0" w:tplc="29E0D2E4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7B96573"/>
    <w:multiLevelType w:val="hybridMultilevel"/>
    <w:tmpl w:val="55669E6A"/>
    <w:lvl w:ilvl="0" w:tplc="B81EE308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7D6C74F2"/>
    <w:multiLevelType w:val="hybridMultilevel"/>
    <w:tmpl w:val="A948C7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7C"/>
    <w:rsid w:val="00181C7C"/>
    <w:rsid w:val="00552730"/>
    <w:rsid w:val="005C1060"/>
    <w:rsid w:val="005C7511"/>
    <w:rsid w:val="00877ABF"/>
    <w:rsid w:val="0089383C"/>
    <w:rsid w:val="00AC593D"/>
    <w:rsid w:val="00BB45B2"/>
    <w:rsid w:val="00C057D8"/>
    <w:rsid w:val="00D7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14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1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Hita Galiano</dc:creator>
  <cp:lastModifiedBy>Mariola Hita Galiano</cp:lastModifiedBy>
  <cp:revision>8</cp:revision>
  <dcterms:created xsi:type="dcterms:W3CDTF">2014-01-19T22:45:00Z</dcterms:created>
  <dcterms:modified xsi:type="dcterms:W3CDTF">2014-01-20T22:07:00Z</dcterms:modified>
</cp:coreProperties>
</file>